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695A" w:rsidRDefault="001D695A">
      <w:pPr>
        <w:pStyle w:val="a3"/>
        <w:rPr>
          <w:rFonts w:ascii="Times New Roman" w:hint="eastAsia"/>
          <w:sz w:val="20"/>
        </w:rPr>
      </w:pPr>
    </w:p>
    <w:p w:rsidR="001D695A" w:rsidRDefault="001D695A">
      <w:pPr>
        <w:pStyle w:val="a3"/>
        <w:rPr>
          <w:rFonts w:ascii="Times New Roman" w:hint="eastAsia"/>
          <w:sz w:val="20"/>
        </w:rPr>
      </w:pPr>
    </w:p>
    <w:p w:rsidR="001D695A" w:rsidRDefault="001D695A">
      <w:pPr>
        <w:pStyle w:val="a3"/>
        <w:rPr>
          <w:rFonts w:ascii="Times New Roman" w:hint="eastAsia"/>
          <w:sz w:val="20"/>
        </w:rPr>
      </w:pPr>
    </w:p>
    <w:p w:rsidR="001D695A" w:rsidRDefault="001D695A">
      <w:pPr>
        <w:pStyle w:val="a3"/>
        <w:rPr>
          <w:rFonts w:ascii="Times New Roman" w:hint="eastAsia"/>
          <w:sz w:val="26"/>
        </w:rPr>
      </w:pPr>
    </w:p>
    <w:p w:rsidR="001D695A" w:rsidRDefault="001D695A">
      <w:pPr>
        <w:rPr>
          <w:rFonts w:ascii="Times New Roman" w:hint="eastAsia"/>
          <w:sz w:val="26"/>
        </w:rPr>
        <w:sectPr w:rsidR="001D695A">
          <w:type w:val="continuous"/>
          <w:pgSz w:w="11910" w:h="16840"/>
          <w:pgMar w:top="440" w:right="0" w:bottom="280" w:left="620" w:header="720" w:footer="720" w:gutter="0"/>
          <w:cols w:space="720"/>
        </w:sectPr>
      </w:pPr>
    </w:p>
    <w:p w:rsidR="001D695A" w:rsidRDefault="00000000">
      <w:pPr>
        <w:pStyle w:val="a4"/>
        <w:rPr>
          <w:rFonts w:hint="eastAsia"/>
        </w:rPr>
      </w:pPr>
      <w:proofErr w:type="gramStart"/>
      <w:r>
        <w:t>任益石</w:t>
      </w:r>
      <w:proofErr w:type="gramEnd"/>
    </w:p>
    <w:p w:rsidR="001D695A" w:rsidRDefault="00000000">
      <w:pPr>
        <w:tabs>
          <w:tab w:val="left" w:pos="1058"/>
        </w:tabs>
        <w:spacing w:before="81"/>
        <w:ind w:left="218"/>
        <w:rPr>
          <w:rFonts w:ascii="Gill Sans MT" w:eastAsia="Gill Sans MT"/>
          <w:sz w:val="28"/>
        </w:rPr>
      </w:pPr>
      <w:r>
        <w:br w:type="column"/>
      </w:r>
      <w:r>
        <w:rPr>
          <w:w w:val="115"/>
          <w:sz w:val="28"/>
        </w:rPr>
        <w:t>手</w:t>
      </w:r>
      <w:r>
        <w:rPr>
          <w:w w:val="115"/>
          <w:sz w:val="28"/>
        </w:rPr>
        <w:tab/>
        <w:t>机：</w:t>
      </w:r>
      <w:r w:rsidRPr="00C758DA">
        <w:rPr>
          <w:rFonts w:asciiTheme="majorEastAsia" w:eastAsiaTheme="majorEastAsia" w:hAnsiTheme="majorEastAsia"/>
          <w:w w:val="115"/>
          <w:sz w:val="28"/>
        </w:rPr>
        <w:t>13731327800</w:t>
      </w:r>
    </w:p>
    <w:p w:rsidR="00C758DA" w:rsidRDefault="00000000">
      <w:pPr>
        <w:tabs>
          <w:tab w:val="left" w:pos="1058"/>
        </w:tabs>
        <w:spacing w:before="6" w:line="242" w:lineRule="auto"/>
        <w:ind w:left="218" w:right="4091"/>
        <w:rPr>
          <w:rFonts w:ascii="Gill Sans MT" w:eastAsiaTheme="minorEastAsia" w:hint="eastAsia"/>
          <w:spacing w:val="71"/>
          <w:w w:val="105"/>
          <w:sz w:val="28"/>
        </w:rPr>
      </w:pPr>
      <w:r>
        <w:rPr>
          <w:rFonts w:hint="eastAsia"/>
        </w:rPr>
        <w:pict>
          <v:group id="_x0000_s1036" style="position:absolute;left:0;text-align:left;margin-left:36pt;margin-top:-71.85pt;width:524.05pt;height:171.1pt;z-index:-15786496;mso-position-horizontal-relative:page" coordorigin="720,-1437" coordsize="10481,3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720;top:-271;width:3540;height:369">
              <v:imagedata r:id="rId5" o:title=""/>
            </v:shape>
            <v:shape id="_x0000_s1044" type="#_x0000_t75" style="position:absolute;left:720;top:190;width:4424;height:369">
              <v:imagedata r:id="rId6" o:title=""/>
            </v:shape>
            <v:rect id="_x0000_s1043" style="position:absolute;left:3163;top:-433;width:6152;height:1848" stroked="f"/>
            <v:rect id="_x0000_s1042" style="position:absolute;left:724;top:-224;width:2540;height:951" stroked="f"/>
            <v:shape id="_x0000_s1041" style="position:absolute;left:720;top:1658;width:9397;height:311" coordorigin="720,1658" coordsize="9397,311" o:spt="100" adj="0,,0" path="m5298,1658r-121,l5057,1658r-121,l4816,1658r-121,l4575,1658r-121,l4334,1658r-121,l4093,1658r-121,l3852,1658r-121,l3611,1658r-121,l3370,1658r-121,l3129,1658r-121,l2888,1658r-120,l2647,1658r-120,l2406,1658r-120,l2165,1658r-120,l1924,1658r-120,l1683,1658r-963,l720,1969r963,l1804,1969r120,l2045,1969r120,l2286,1969r120,l2527,1969r120,l2768,1969r120,l3008,1969r121,l3249,1969r121,l3490,1969r121,l3731,1969r121,l3972,1969r121,l4213,1969r121,l4454,1969r121,l4695,1969r121,l4936,1969r121,l5177,1969r121,l5298,1658xm5659,1658r-121,l5418,1658r-120,l5298,1969r120,l5538,1969r121,l5659,1658xm5900,1658r-121,l5659,1658r,311l5779,1969r121,l5900,1658xm6141,1658r-121,l5900,1658r,311l6020,1969r121,l6141,1658xm6382,1658r-121,l6141,1658r,311l6261,1969r121,l6382,1658xm6623,1658r-121,l6382,1658r,311l6502,1969r121,l6623,1658xm6864,1658r-121,l6623,1658r,311l6743,1969r121,l6864,1658xm7105,1658r-121,l6864,1658r,311l6984,1969r121,l7105,1658xm7346,1658r-121,l7105,1658r,311l7225,1969r121,l7346,1658xm7587,1658r-121,l7346,1658r,311l7466,1969r121,l7587,1658xm7948,1658r-121,l7707,1658r-120,l7587,1969r120,l7827,1969r121,l7948,1658xm8189,1658r-121,l7948,1658r,311l8068,1969r121,l8189,1658xm8430,1658r-121,l8189,1658r,311l8309,1969r121,l8430,1658xm8671,1658r-121,l8430,1658r,311l8550,1969r121,l8671,1658xm8912,1658r-121,l8671,1658r,311l8791,1969r121,l8912,1658xm9153,1658r-121,l8912,1658r,311l9032,1969r121,l9153,1658xm9394,1658r-121,l9153,1658r,311l9273,1969r121,l9394,1658xm9635,1658r-121,l9394,1658r,311l9514,1969r121,l9635,1658xm9876,1658r-121,l9635,1658r,311l9755,1969r121,l9876,1658xm10117,1658r-121,l9876,1658r,311l9996,1969r121,l10117,1658xe" fillcolor="#e4e4e4" stroked="f">
              <v:stroke joinstyle="round"/>
              <v:formulas/>
              <v:path arrowok="t" o:connecttype="segments"/>
            </v:shape>
            <v:shape id="_x0000_s1040" style="position:absolute;left:9996;top:1658;width:1205;height:311" coordorigin="9996,1658" coordsize="1205,311" o:spt="100" adj="0,,0" path="m10117,1658r-121,l9996,1969r121,l10117,1658xm10478,1658r-121,l10237,1658r-120,l10117,1969r120,l10357,1969r121,l10478,1658xm10719,1658r-121,l10478,1658r,311l10598,1969r121,l10719,1658xm10960,1658r-121,l10719,1658r,311l10839,1969r121,l10960,1658xm11201,1658r-121,l10960,1658r,311l11080,1969r121,l11201,1658xe" fillcolor="#e4e4e4" stroked="f">
              <v:stroke joinstyle="round"/>
              <v:formulas/>
              <v:path arrowok="t" o:connecttype="segments"/>
            </v:shape>
            <v:rect id="_x0000_s1039" style="position:absolute;left:720;top:1970;width:10466;height:15" fillcolor="black" stroked="f"/>
            <v:shape id="_x0000_s1038" type="#_x0000_t75" style="position:absolute;left:8619;top:-1437;width:2532;height:310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20;top:1658;width:10481;height:312" filled="f" stroked="f">
              <v:textbox inset="0,0,0,0">
                <w:txbxContent>
                  <w:p w:rsidR="001D695A" w:rsidRDefault="00000000">
                    <w:pPr>
                      <w:spacing w:before="3"/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基本情况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5"/>
          <w:w w:val="105"/>
          <w:sz w:val="28"/>
        </w:rPr>
        <w:t>电子邮箱：</w:t>
      </w:r>
      <w:r w:rsidR="00C758DA">
        <w:fldChar w:fldCharType="begin"/>
      </w:r>
      <w:r w:rsidR="00C758DA">
        <w:instrText>HYPERLINK "mailto:1140748673@qq.com" \h</w:instrText>
      </w:r>
      <w:r w:rsidR="00C758DA">
        <w:fldChar w:fldCharType="separate"/>
      </w:r>
      <w:r w:rsidR="00C758DA" w:rsidRPr="00C758DA">
        <w:rPr>
          <w:rFonts w:asciiTheme="majorEastAsia" w:eastAsiaTheme="majorEastAsia" w:hAnsiTheme="majorEastAsia"/>
          <w:spacing w:val="-5"/>
          <w:w w:val="105"/>
          <w:sz w:val="28"/>
        </w:rPr>
        <w:t xml:space="preserve">1140748673@qq.com </w:t>
      </w:r>
      <w:r w:rsidR="00C758DA">
        <w:rPr>
          <w:rFonts w:ascii="Gill Sans MT" w:eastAsia="Gill Sans MT"/>
          <w:spacing w:val="71"/>
          <w:w w:val="105"/>
          <w:sz w:val="28"/>
        </w:rPr>
        <w:t xml:space="preserve"> </w:t>
      </w:r>
      <w:r w:rsidR="00C758DA">
        <w:fldChar w:fldCharType="end"/>
      </w:r>
    </w:p>
    <w:p w:rsidR="00862ED2" w:rsidRDefault="00000000">
      <w:pPr>
        <w:tabs>
          <w:tab w:val="left" w:pos="1058"/>
        </w:tabs>
        <w:spacing w:before="6" w:line="242" w:lineRule="auto"/>
        <w:ind w:left="218" w:right="4091"/>
        <w:rPr>
          <w:rFonts w:hint="eastAsia"/>
          <w:w w:val="105"/>
          <w:sz w:val="28"/>
        </w:rPr>
      </w:pPr>
      <w:r>
        <w:rPr>
          <w:w w:val="105"/>
          <w:sz w:val="28"/>
        </w:rPr>
        <w:t>毕</w:t>
      </w:r>
      <w:r>
        <w:rPr>
          <w:spacing w:val="-3"/>
          <w:w w:val="105"/>
          <w:sz w:val="28"/>
        </w:rPr>
        <w:t>业</w:t>
      </w:r>
      <w:r>
        <w:rPr>
          <w:w w:val="105"/>
          <w:sz w:val="28"/>
        </w:rPr>
        <w:t>学院：</w:t>
      </w:r>
      <w:r w:rsidR="00862ED2">
        <w:rPr>
          <w:rFonts w:hint="eastAsia"/>
          <w:w w:val="105"/>
          <w:sz w:val="28"/>
        </w:rPr>
        <w:t>中国地质大学（北京）</w:t>
      </w:r>
    </w:p>
    <w:p w:rsidR="001D695A" w:rsidRDefault="00000000">
      <w:pPr>
        <w:tabs>
          <w:tab w:val="left" w:pos="1058"/>
        </w:tabs>
        <w:spacing w:before="6" w:line="242" w:lineRule="auto"/>
        <w:ind w:left="218" w:right="4091"/>
        <w:rPr>
          <w:rFonts w:hint="eastAsia"/>
          <w:sz w:val="28"/>
        </w:rPr>
      </w:pPr>
      <w:r>
        <w:rPr>
          <w:w w:val="105"/>
          <w:sz w:val="28"/>
        </w:rPr>
        <w:t>院</w:t>
      </w:r>
      <w:r>
        <w:rPr>
          <w:w w:val="105"/>
          <w:sz w:val="28"/>
        </w:rPr>
        <w:tab/>
        <w:t>系</w:t>
      </w:r>
      <w:r>
        <w:rPr>
          <w:spacing w:val="-3"/>
          <w:w w:val="105"/>
          <w:sz w:val="28"/>
        </w:rPr>
        <w:t>：</w:t>
      </w:r>
      <w:r>
        <w:rPr>
          <w:w w:val="105"/>
          <w:sz w:val="28"/>
        </w:rPr>
        <w:t>机电</w:t>
      </w:r>
      <w:r>
        <w:rPr>
          <w:spacing w:val="-3"/>
          <w:w w:val="105"/>
          <w:sz w:val="28"/>
        </w:rPr>
        <w:t>工</w:t>
      </w:r>
      <w:r>
        <w:rPr>
          <w:w w:val="105"/>
          <w:sz w:val="28"/>
        </w:rPr>
        <w:t>程学院</w:t>
      </w:r>
    </w:p>
    <w:p w:rsidR="001D695A" w:rsidRDefault="001D695A">
      <w:pPr>
        <w:spacing w:line="242" w:lineRule="auto"/>
        <w:rPr>
          <w:rFonts w:hint="eastAsia"/>
          <w:sz w:val="28"/>
        </w:rPr>
        <w:sectPr w:rsidR="001D695A">
          <w:type w:val="continuous"/>
          <w:pgSz w:w="11910" w:h="16840"/>
          <w:pgMar w:top="440" w:right="0" w:bottom="280" w:left="620" w:header="720" w:footer="720" w:gutter="0"/>
          <w:cols w:num="2" w:space="720" w:equalWidth="0">
            <w:col w:w="2429" w:space="40"/>
            <w:col w:w="8821"/>
          </w:cols>
        </w:sectPr>
      </w:pPr>
    </w:p>
    <w:p w:rsidR="001D695A" w:rsidRPr="006A0B84" w:rsidRDefault="001D695A">
      <w:pPr>
        <w:pStyle w:val="a3"/>
        <w:rPr>
          <w:rFonts w:hint="eastAsia"/>
          <w:sz w:val="20"/>
        </w:rPr>
      </w:pPr>
    </w:p>
    <w:p w:rsidR="001D695A" w:rsidRDefault="001D695A">
      <w:pPr>
        <w:pStyle w:val="a3"/>
        <w:rPr>
          <w:rFonts w:hint="eastAsia"/>
          <w:sz w:val="20"/>
        </w:rPr>
      </w:pPr>
    </w:p>
    <w:p w:rsidR="001D695A" w:rsidRDefault="001D695A">
      <w:pPr>
        <w:pStyle w:val="a3"/>
        <w:rPr>
          <w:rFonts w:hint="eastAsia"/>
          <w:sz w:val="20"/>
        </w:rPr>
      </w:pPr>
    </w:p>
    <w:p w:rsidR="001D695A" w:rsidRDefault="001D695A">
      <w:pPr>
        <w:pStyle w:val="a3"/>
        <w:spacing w:before="12"/>
        <w:rPr>
          <w:rFonts w:hint="eastAsia"/>
          <w:sz w:val="19"/>
        </w:rPr>
      </w:pPr>
    </w:p>
    <w:p w:rsidR="001D695A" w:rsidRPr="00C758DA" w:rsidRDefault="00000000" w:rsidP="00C758DA">
      <w:pPr>
        <w:tabs>
          <w:tab w:val="left" w:pos="3985"/>
          <w:tab w:val="left" w:pos="7705"/>
        </w:tabs>
        <w:spacing w:before="70"/>
        <w:ind w:left="100"/>
        <w:rPr>
          <w:rFonts w:hint="eastAsia"/>
          <w:sz w:val="21"/>
        </w:rPr>
      </w:pPr>
      <w:r w:rsidRPr="00C758DA">
        <w:rPr>
          <w:b/>
          <w:bCs/>
          <w:sz w:val="21"/>
        </w:rPr>
        <w:t>出生年月</w:t>
      </w:r>
      <w:r w:rsidRPr="00C758DA">
        <w:rPr>
          <w:sz w:val="21"/>
        </w:rPr>
        <w:t>：199</w:t>
      </w:r>
      <w:r w:rsidR="000B21C6">
        <w:rPr>
          <w:rFonts w:hint="eastAsia"/>
          <w:sz w:val="21"/>
        </w:rPr>
        <w:t>5</w:t>
      </w:r>
      <w:r w:rsidRPr="00C758DA">
        <w:rPr>
          <w:sz w:val="21"/>
        </w:rPr>
        <w:t xml:space="preserve"> 年 10 月</w:t>
      </w:r>
      <w:r w:rsidRPr="00C758DA">
        <w:rPr>
          <w:sz w:val="21"/>
        </w:rPr>
        <w:tab/>
      </w:r>
      <w:r w:rsidRPr="00C758DA">
        <w:rPr>
          <w:b/>
          <w:bCs/>
          <w:sz w:val="21"/>
        </w:rPr>
        <w:t>籍贯</w:t>
      </w:r>
      <w:r w:rsidRPr="00C758DA">
        <w:rPr>
          <w:sz w:val="21"/>
        </w:rPr>
        <w:t>：河北省张家口市</w:t>
      </w:r>
    </w:p>
    <w:p w:rsidR="001D695A" w:rsidRDefault="00000000">
      <w:pPr>
        <w:pStyle w:val="a3"/>
        <w:spacing w:before="1"/>
        <w:rPr>
          <w:rFonts w:hint="eastAsia"/>
          <w:sz w:val="17"/>
        </w:rPr>
      </w:pPr>
      <w:r>
        <w:rPr>
          <w:rFonts w:hint="eastAsia"/>
        </w:rPr>
        <w:pict>
          <v:group id="_x0000_s1031" style="position:absolute;margin-left:36pt;margin-top:12.9pt;width:524.05pt;height:16.35pt;z-index:-15728640;mso-wrap-distance-left:0;mso-wrap-distance-right:0;mso-position-horizontal-relative:page" coordorigin="720,258" coordsize="10481,327">
            <v:shape id="_x0000_s1035" style="position:absolute;left:720;top:258;width:9397;height:311" coordorigin="720,258" coordsize="9397,311" o:spt="100" adj="0,,0" path="m5298,258r-121,l5057,258r-121,l4816,258r-121,l4575,258r-121,l4334,258r-121,l4093,258r-121,l3852,258r-121,l3611,258r-121,l3370,258r-121,l3129,258r-121,l2888,258r-120,l2647,258r-120,l2406,258r-120,l2165,258r-120,l1924,258r-120,l1683,258r-963,l720,569r963,l1804,569r120,l2045,569r120,l2286,569r120,l2527,569r120,l2768,569r120,l3008,569r121,l3249,569r121,l3490,569r121,l3731,569r121,l3972,569r121,l4213,569r121,l4454,569r121,l4695,569r121,l4936,569r121,l5177,569r121,l5298,258xm5659,258r-121,l5418,258r-120,l5298,569r120,l5538,569r121,l5659,258xm5900,258r-121,l5659,258r,311l5779,569r121,l5900,258xm6141,258r-121,l5900,258r,311l6020,569r121,l6141,258xm6382,258r-121,l6141,258r,311l6261,569r121,l6382,258xm6623,258r-121,l6382,258r,311l6502,569r121,l6623,258xm6864,258r-121,l6623,258r,311l6743,569r121,l6864,258xm7105,258r-121,l6864,258r,311l6984,569r121,l7105,258xm7346,258r-121,l7105,258r,311l7225,569r121,l7346,258xm7587,258r-121,l7346,258r,311l7466,569r121,l7587,258xm7948,258r-121,l7707,258r-120,l7587,569r120,l7827,569r121,l7948,258xm8189,258r-121,l7948,258r,311l8068,569r121,l8189,258xm8430,258r-121,l8189,258r,311l8309,569r121,l8430,258xm8671,258r-121,l8430,258r,311l8550,569r121,l8671,258xm8912,258r-121,l8671,258r,311l8791,569r121,l8912,258xm9153,258r-121,l8912,258r,311l9032,569r121,l9153,258xm9394,258r-121,l9153,258r,311l9273,569r121,l9394,258xm9635,258r-121,l9394,258r,311l9514,569r121,l9635,258xm9876,258r-121,l9635,258r,311l9755,569r121,l9876,258xm10117,258r-121,l9876,258r,311l9996,569r121,l10117,258xe" fillcolor="#e4e4e4" stroked="f">
              <v:stroke joinstyle="round"/>
              <v:formulas/>
              <v:path arrowok="t" o:connecttype="segments"/>
            </v:shape>
            <v:shape id="_x0000_s1034" style="position:absolute;left:9996;top:258;width:1205;height:311" coordorigin="9996,258" coordsize="1205,311" o:spt="100" adj="0,,0" path="m10117,258r-121,l9996,569r121,l10117,258xm10478,258r-121,l10237,258r-120,l10117,569r120,l10357,569r121,l10478,258xm10719,258r-121,l10478,258r,311l10598,569r121,l10719,258xm10960,258r-121,l10719,258r,311l10839,569r121,l10960,258xm11201,258r-121,l10960,258r,311l11080,569r121,l11201,258xe" fillcolor="#e4e4e4" stroked="f">
              <v:stroke joinstyle="round"/>
              <v:formulas/>
              <v:path arrowok="t" o:connecttype="segments"/>
            </v:shape>
            <v:rect id="_x0000_s1033" style="position:absolute;left:720;top:570;width:10466;height:15" fillcolor="black" stroked="f"/>
            <v:shape id="_x0000_s1032" type="#_x0000_t202" style="position:absolute;left:720;top:258;width:10481;height:312" filled="f" stroked="f">
              <v:textbox inset="0,0,0,0">
                <w:txbxContent>
                  <w:p w:rsidR="001D695A" w:rsidRDefault="00000000">
                    <w:pPr>
                      <w:spacing w:before="2"/>
                      <w:rPr>
                        <w:rFonts w:hint="eastAsia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教育背景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D695A" w:rsidRDefault="001D695A">
      <w:pPr>
        <w:pStyle w:val="a3"/>
        <w:spacing w:before="4"/>
        <w:rPr>
          <w:rFonts w:hint="eastAsia"/>
          <w:sz w:val="9"/>
        </w:rPr>
      </w:pPr>
    </w:p>
    <w:p w:rsidR="001D695A" w:rsidRPr="00C758DA" w:rsidRDefault="00862ED2">
      <w:pPr>
        <w:tabs>
          <w:tab w:val="left" w:pos="3963"/>
          <w:tab w:val="left" w:pos="7705"/>
        </w:tabs>
        <w:spacing w:before="70"/>
        <w:ind w:left="100"/>
        <w:rPr>
          <w:rFonts w:hint="eastAsia"/>
          <w:sz w:val="21"/>
        </w:rPr>
      </w:pPr>
      <w:r w:rsidRPr="00C758DA">
        <w:rPr>
          <w:rFonts w:hint="eastAsia"/>
          <w:sz w:val="21"/>
        </w:rPr>
        <w:t>中国地质大学（北京）</w:t>
      </w:r>
      <w:r w:rsidRPr="00C758DA">
        <w:rPr>
          <w:sz w:val="21"/>
        </w:rPr>
        <w:tab/>
      </w:r>
      <w:r w:rsidRPr="00C758DA">
        <w:rPr>
          <w:rFonts w:hint="eastAsia"/>
          <w:sz w:val="21"/>
        </w:rPr>
        <w:t>机械设计制造及其自动化</w:t>
      </w:r>
      <w:r w:rsidRPr="00C758DA">
        <w:rPr>
          <w:sz w:val="21"/>
        </w:rPr>
        <w:tab/>
      </w:r>
      <w:r w:rsidRPr="00C758DA">
        <w:rPr>
          <w:sz w:val="21"/>
        </w:rPr>
        <w:tab/>
      </w:r>
      <w:r w:rsidRPr="00C758DA">
        <w:rPr>
          <w:sz w:val="21"/>
        </w:rPr>
        <w:tab/>
      </w:r>
    </w:p>
    <w:p w:rsidR="001D695A" w:rsidRDefault="001D695A">
      <w:pPr>
        <w:pStyle w:val="a3"/>
        <w:spacing w:before="4"/>
        <w:rPr>
          <w:rFonts w:hint="eastAsia"/>
          <w:sz w:val="15"/>
        </w:rPr>
      </w:pPr>
    </w:p>
    <w:p w:rsidR="001D695A" w:rsidRDefault="00000000">
      <w:pPr>
        <w:pStyle w:val="1"/>
        <w:tabs>
          <w:tab w:val="left" w:pos="10941"/>
        </w:tabs>
        <w:spacing w:after="21"/>
        <w:rPr>
          <w:rFonts w:hint="eastAsia"/>
        </w:rPr>
      </w:pPr>
      <w:r>
        <w:rPr>
          <w:w w:val="95"/>
          <w:shd w:val="clear" w:color="auto" w:fill="E4E4E4"/>
        </w:rPr>
        <w:t>主要经历</w:t>
      </w:r>
      <w:r>
        <w:rPr>
          <w:shd w:val="clear" w:color="auto" w:fill="E4E4E4"/>
        </w:rPr>
        <w:tab/>
      </w:r>
    </w:p>
    <w:p w:rsidR="001D695A" w:rsidRDefault="00000000">
      <w:pPr>
        <w:pStyle w:val="a3"/>
        <w:spacing w:line="20" w:lineRule="exact"/>
        <w:ind w:left="100"/>
        <w:rPr>
          <w:rFonts w:hint="eastAsia"/>
          <w:sz w:val="2"/>
        </w:rPr>
      </w:pPr>
      <w:r>
        <w:rPr>
          <w:rFonts w:hint="eastAsia"/>
          <w:sz w:val="2"/>
        </w:rPr>
      </w:r>
      <w:r>
        <w:rPr>
          <w:sz w:val="2"/>
        </w:rPr>
        <w:pict>
          <v:group id="_x0000_s1029" style="width:523.3pt;height:.5pt;mso-position-horizontal-relative:char;mso-position-vertical-relative:line" coordsize="10466,10">
            <v:rect id="_x0000_s1030" style="position:absolute;width:10466;height:10" fillcolor="black" stroked="f"/>
            <w10:anchorlock/>
          </v:group>
        </w:pict>
      </w:r>
    </w:p>
    <w:p w:rsidR="001D695A" w:rsidRPr="00355643" w:rsidRDefault="00000000">
      <w:pPr>
        <w:tabs>
          <w:tab w:val="left" w:pos="7119"/>
        </w:tabs>
        <w:spacing w:before="103"/>
        <w:ind w:left="100"/>
        <w:rPr>
          <w:rFonts w:hint="eastAsia"/>
          <w:b/>
          <w:w w:val="110"/>
        </w:rPr>
      </w:pPr>
      <w:bookmarkStart w:id="0" w:name="2019.07-2020.07项目管理助理"/>
      <w:bookmarkEnd w:id="0"/>
      <w:r w:rsidRPr="00355643">
        <w:rPr>
          <w:rFonts w:ascii="Gill Sans MT" w:eastAsia="Gill Sans MT"/>
          <w:w w:val="110"/>
          <w:sz w:val="24"/>
        </w:rPr>
        <w:t>201</w:t>
      </w:r>
      <w:r w:rsidR="000B21C6">
        <w:rPr>
          <w:rFonts w:asciiTheme="minorEastAsia" w:eastAsiaTheme="minorEastAsia" w:hAnsiTheme="minorEastAsia" w:hint="eastAsia"/>
          <w:w w:val="110"/>
          <w:sz w:val="24"/>
        </w:rPr>
        <w:t>7</w:t>
      </w:r>
      <w:r w:rsidRPr="00355643">
        <w:rPr>
          <w:rFonts w:ascii="Gill Sans MT" w:eastAsia="Gill Sans MT"/>
          <w:w w:val="110"/>
          <w:sz w:val="24"/>
        </w:rPr>
        <w:t>.07-20</w:t>
      </w:r>
      <w:r w:rsidR="00355643" w:rsidRPr="00355643">
        <w:rPr>
          <w:rFonts w:ascii="Gill Sans MT" w:eastAsia="Gill Sans MT" w:hint="eastAsia"/>
          <w:w w:val="110"/>
          <w:sz w:val="24"/>
        </w:rPr>
        <w:t>1</w:t>
      </w:r>
      <w:r w:rsidR="000B21C6">
        <w:rPr>
          <w:rFonts w:asciiTheme="minorEastAsia" w:eastAsiaTheme="minorEastAsia" w:hAnsiTheme="minorEastAsia" w:hint="eastAsia"/>
          <w:w w:val="110"/>
          <w:sz w:val="24"/>
        </w:rPr>
        <w:t>8</w:t>
      </w:r>
      <w:r w:rsidRPr="00355643">
        <w:rPr>
          <w:rFonts w:ascii="Gill Sans MT" w:eastAsia="Gill Sans MT"/>
          <w:w w:val="110"/>
          <w:sz w:val="24"/>
        </w:rPr>
        <w:t>.07</w:t>
      </w:r>
      <w:r w:rsidRPr="00355643">
        <w:rPr>
          <w:rFonts w:ascii="Gill Sans MT" w:eastAsia="Gill Sans MT"/>
          <w:w w:val="110"/>
          <w:sz w:val="24"/>
        </w:rPr>
        <w:tab/>
      </w:r>
      <w:r w:rsidRPr="00355643">
        <w:rPr>
          <w:rFonts w:hint="eastAsia"/>
          <w:b/>
          <w:w w:val="110"/>
        </w:rPr>
        <w:t>项目管理助理</w:t>
      </w:r>
    </w:p>
    <w:p w:rsidR="001D695A" w:rsidRDefault="00000000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rFonts w:hint="eastAsia"/>
          <w:sz w:val="21"/>
        </w:rPr>
      </w:pPr>
      <w:bookmarkStart w:id="1" w:name="协助项目经理处理简单的项目问题，负责联系、安排进厂相关事宜，协调时间；"/>
      <w:bookmarkEnd w:id="1"/>
      <w:r>
        <w:rPr>
          <w:sz w:val="21"/>
        </w:rPr>
        <w:t>协助项目经理处理简单的项目问题，负责联系、安排进厂相关事宜，协调时间；</w:t>
      </w:r>
    </w:p>
    <w:p w:rsidR="001D695A" w:rsidRDefault="00000000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32"/>
        <w:rPr>
          <w:rFonts w:hint="eastAsia"/>
          <w:sz w:val="21"/>
        </w:rPr>
      </w:pPr>
      <w:bookmarkStart w:id="2" w:name="在现场负责每日例会参加，甲乙两方问题点之间的沟通事宜；"/>
      <w:bookmarkEnd w:id="2"/>
      <w:r>
        <w:rPr>
          <w:sz w:val="21"/>
        </w:rPr>
        <w:t>在现场负责每日例会参加，甲乙两</w:t>
      </w:r>
      <w:proofErr w:type="gramStart"/>
      <w:r>
        <w:rPr>
          <w:sz w:val="21"/>
        </w:rPr>
        <w:t>方问题</w:t>
      </w:r>
      <w:proofErr w:type="gramEnd"/>
      <w:r>
        <w:rPr>
          <w:sz w:val="21"/>
        </w:rPr>
        <w:t>点之间的沟通事宜；</w:t>
      </w:r>
    </w:p>
    <w:p w:rsidR="001D695A" w:rsidRDefault="00000000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29"/>
        <w:rPr>
          <w:rFonts w:hint="eastAsia"/>
          <w:sz w:val="21"/>
        </w:rPr>
      </w:pPr>
      <w:bookmarkStart w:id="3" w:name="负责PT1-3的设备问题解决，SLE文档编写；"/>
      <w:bookmarkEnd w:id="3"/>
      <w:r>
        <w:rPr>
          <w:spacing w:val="-17"/>
          <w:sz w:val="21"/>
        </w:rPr>
        <w:t xml:space="preserve">负责 </w:t>
      </w:r>
      <w:r>
        <w:rPr>
          <w:sz w:val="21"/>
        </w:rPr>
        <w:t>PT1-3</w:t>
      </w:r>
      <w:r>
        <w:rPr>
          <w:spacing w:val="-8"/>
          <w:sz w:val="21"/>
        </w:rPr>
        <w:t xml:space="preserve"> 的设备问题解决，</w:t>
      </w:r>
      <w:r>
        <w:rPr>
          <w:sz w:val="21"/>
        </w:rPr>
        <w:t>SLE</w:t>
      </w:r>
      <w:r>
        <w:rPr>
          <w:spacing w:val="-10"/>
          <w:sz w:val="21"/>
        </w:rPr>
        <w:t xml:space="preserve"> 文档编写；</w:t>
      </w:r>
    </w:p>
    <w:p w:rsidR="001D695A" w:rsidRDefault="00000000">
      <w:pPr>
        <w:tabs>
          <w:tab w:val="left" w:pos="3039"/>
          <w:tab w:val="left" w:pos="7119"/>
        </w:tabs>
        <w:spacing w:before="93"/>
        <w:ind w:left="100"/>
        <w:rPr>
          <w:rFonts w:hint="eastAsia"/>
          <w:b/>
        </w:rPr>
      </w:pPr>
      <w:bookmarkStart w:id="4" w:name="2020.08-至今以下工作内容按时间顺序排列机械工程师"/>
      <w:bookmarkEnd w:id="4"/>
      <w:r>
        <w:rPr>
          <w:rFonts w:ascii="Gill Sans MT" w:eastAsia="Gill Sans MT"/>
          <w:w w:val="110"/>
          <w:sz w:val="24"/>
        </w:rPr>
        <w:t>20</w:t>
      </w:r>
      <w:r w:rsidR="00355643" w:rsidRPr="00355643">
        <w:rPr>
          <w:rFonts w:ascii="Gill Sans MT" w:eastAsia="Gill Sans MT" w:hint="eastAsia"/>
          <w:w w:val="110"/>
          <w:sz w:val="24"/>
        </w:rPr>
        <w:t>1</w:t>
      </w:r>
      <w:r w:rsidR="000B21C6">
        <w:rPr>
          <w:rFonts w:asciiTheme="minorEastAsia" w:eastAsiaTheme="minorEastAsia" w:hAnsiTheme="minorEastAsia" w:hint="eastAsia"/>
          <w:w w:val="110"/>
          <w:sz w:val="24"/>
        </w:rPr>
        <w:t>8</w:t>
      </w:r>
      <w:r>
        <w:rPr>
          <w:rFonts w:ascii="Gill Sans MT" w:eastAsia="Gill Sans MT"/>
          <w:w w:val="110"/>
          <w:sz w:val="24"/>
        </w:rPr>
        <w:t>.08-</w:t>
      </w:r>
      <w:r w:rsidRPr="00355643">
        <w:rPr>
          <w:rFonts w:hint="eastAsia"/>
          <w:w w:val="110"/>
          <w:sz w:val="24"/>
        </w:rPr>
        <w:t>至今</w:t>
      </w:r>
      <w:r>
        <w:rPr>
          <w:w w:val="110"/>
          <w:sz w:val="24"/>
        </w:rPr>
        <w:tab/>
      </w:r>
      <w:r>
        <w:rPr>
          <w:b/>
          <w:sz w:val="18"/>
        </w:rPr>
        <w:t>以下工作内容按时间顺序排列</w:t>
      </w:r>
      <w:r>
        <w:rPr>
          <w:b/>
          <w:sz w:val="18"/>
        </w:rPr>
        <w:tab/>
      </w:r>
      <w:r>
        <w:rPr>
          <w:b/>
          <w:w w:val="110"/>
        </w:rPr>
        <w:t>机械工程师</w:t>
      </w:r>
    </w:p>
    <w:p w:rsidR="001D695A" w:rsidRDefault="00000000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33"/>
        <w:rPr>
          <w:rFonts w:hint="eastAsia"/>
          <w:sz w:val="21"/>
        </w:rPr>
      </w:pPr>
      <w:bookmarkStart w:id="5" w:name="负责三维图纸格式转换，表格及清单的编写与替换，标准件替换；"/>
      <w:bookmarkEnd w:id="5"/>
      <w:r>
        <w:rPr>
          <w:sz w:val="21"/>
        </w:rPr>
        <w:t>负责三维图纸格式转换，表格及清单的编写与替换，标准件替换；</w:t>
      </w:r>
    </w:p>
    <w:p w:rsidR="001D695A" w:rsidRDefault="00000000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29"/>
        <w:rPr>
          <w:rFonts w:hint="eastAsia"/>
          <w:sz w:val="21"/>
        </w:rPr>
      </w:pPr>
      <w:bookmarkStart w:id="6" w:name="负责轮胎预紧枪设计，并在验收完成后优化成非标中的标准件，方便日后的使用及修改；"/>
      <w:bookmarkEnd w:id="6"/>
      <w:r>
        <w:rPr>
          <w:sz w:val="21"/>
        </w:rPr>
        <w:t>负责轮胎</w:t>
      </w:r>
      <w:proofErr w:type="gramStart"/>
      <w:r>
        <w:rPr>
          <w:sz w:val="21"/>
        </w:rPr>
        <w:t>预紧枪设计</w:t>
      </w:r>
      <w:proofErr w:type="gramEnd"/>
      <w:r>
        <w:rPr>
          <w:sz w:val="21"/>
        </w:rPr>
        <w:t>，并在验收完成后优化成非标中的标准件，方便日后的使用及修改；</w:t>
      </w:r>
    </w:p>
    <w:p w:rsidR="001D695A" w:rsidRDefault="00000000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32"/>
        <w:rPr>
          <w:rFonts w:hint="eastAsia"/>
          <w:sz w:val="21"/>
        </w:rPr>
      </w:pPr>
      <w:bookmarkStart w:id="7" w:name="负责其他机械工程师手中非主要部件的设计工作；"/>
      <w:bookmarkEnd w:id="7"/>
      <w:r>
        <w:rPr>
          <w:sz w:val="21"/>
        </w:rPr>
        <w:t>负责其他</w:t>
      </w:r>
      <w:proofErr w:type="gramStart"/>
      <w:r>
        <w:rPr>
          <w:sz w:val="21"/>
        </w:rPr>
        <w:t>机械工程师手中非</w:t>
      </w:r>
      <w:proofErr w:type="gramEnd"/>
      <w:r>
        <w:rPr>
          <w:sz w:val="21"/>
        </w:rPr>
        <w:t>主要部件的设计工作；</w:t>
      </w:r>
    </w:p>
    <w:p w:rsidR="001D695A" w:rsidRPr="00695C2F" w:rsidRDefault="00000000" w:rsidP="00695C2F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rPr>
          <w:rFonts w:hint="eastAsia"/>
          <w:sz w:val="21"/>
        </w:rPr>
      </w:pPr>
      <w:bookmarkStart w:id="8" w:name="在现场进行设备装配工作；"/>
      <w:bookmarkEnd w:id="8"/>
      <w:r>
        <w:rPr>
          <w:sz w:val="21"/>
        </w:rPr>
        <w:t>在现场进行设备装配工作；</w:t>
      </w:r>
      <w:bookmarkStart w:id="9" w:name="负责三坐标仪的操作和使用；"/>
      <w:bookmarkEnd w:id="9"/>
      <w:r w:rsidRPr="00695C2F">
        <w:rPr>
          <w:sz w:val="21"/>
        </w:rPr>
        <w:t>负责三坐标仪的操作和使用；</w:t>
      </w:r>
    </w:p>
    <w:p w:rsidR="001D695A" w:rsidRDefault="00000000" w:rsidP="000B21C6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32"/>
        <w:rPr>
          <w:rFonts w:hint="eastAsia"/>
          <w:sz w:val="21"/>
        </w:rPr>
      </w:pPr>
      <w:bookmarkStart w:id="10" w:name="负责轮胎机改造，添加助力位移组件；_负责轮胎机改造，更换笼体部件；负责压机及测"/>
      <w:bookmarkEnd w:id="10"/>
      <w:r>
        <w:rPr>
          <w:sz w:val="21"/>
        </w:rPr>
        <w:t>负责轮胎机改造，添加助力位移组件； 负责轮胎机改造，更换笼体部件；负责压机及测量设备完整设计；包括现场测量，三维设计，标准件选型，加工图出图，清单编写，现场安装，问题点修改；</w:t>
      </w:r>
    </w:p>
    <w:p w:rsidR="006A0B84" w:rsidRDefault="006A0B84" w:rsidP="000B21C6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32"/>
        <w:rPr>
          <w:rFonts w:hint="eastAsia"/>
          <w:sz w:val="21"/>
        </w:rPr>
      </w:pPr>
      <w:r>
        <w:rPr>
          <w:rFonts w:hint="eastAsia"/>
          <w:sz w:val="21"/>
        </w:rPr>
        <w:t>负责高压开关的电阻测量仪及旋转设备的设计、出图、优化、安装、调试</w:t>
      </w:r>
      <w:r w:rsidR="00F84D0B">
        <w:rPr>
          <w:rFonts w:hint="eastAsia"/>
          <w:sz w:val="21"/>
        </w:rPr>
        <w:t>；参与每个阶段的设计评审和最终验收；参与针对于</w:t>
      </w:r>
      <w:proofErr w:type="gramStart"/>
      <w:r w:rsidR="00F84D0B">
        <w:rPr>
          <w:rFonts w:hint="eastAsia"/>
          <w:sz w:val="21"/>
        </w:rPr>
        <w:t>该条产线的</w:t>
      </w:r>
      <w:proofErr w:type="gramEnd"/>
      <w:r w:rsidR="00F84D0B">
        <w:rPr>
          <w:rFonts w:hint="eastAsia"/>
          <w:sz w:val="21"/>
        </w:rPr>
        <w:t>工序优化</w:t>
      </w:r>
      <w:r>
        <w:rPr>
          <w:rFonts w:hint="eastAsia"/>
          <w:sz w:val="21"/>
        </w:rPr>
        <w:t>。</w:t>
      </w:r>
    </w:p>
    <w:p w:rsidR="001747DB" w:rsidRDefault="00D27372" w:rsidP="001747DB">
      <w:pPr>
        <w:pStyle w:val="a5"/>
        <w:numPr>
          <w:ilvl w:val="0"/>
          <w:numId w:val="1"/>
        </w:numPr>
        <w:tabs>
          <w:tab w:val="left" w:pos="519"/>
          <w:tab w:val="left" w:pos="520"/>
        </w:tabs>
        <w:spacing w:before="132"/>
        <w:rPr>
          <w:sz w:val="21"/>
        </w:rPr>
      </w:pPr>
      <w:r>
        <w:rPr>
          <w:rFonts w:hint="eastAsia"/>
          <w:sz w:val="21"/>
        </w:rPr>
        <w:t>负责小米加湿器生产线的线体设计、</w:t>
      </w:r>
      <w:r>
        <w:rPr>
          <w:rFonts w:hint="eastAsia"/>
          <w:sz w:val="21"/>
        </w:rPr>
        <w:t>出图、优化、安装、调试</w:t>
      </w:r>
      <w:r>
        <w:rPr>
          <w:rFonts w:hint="eastAsia"/>
          <w:sz w:val="21"/>
        </w:rPr>
        <w:t>；负责对该条</w:t>
      </w:r>
      <w:proofErr w:type="gramStart"/>
      <w:r>
        <w:rPr>
          <w:rFonts w:hint="eastAsia"/>
          <w:sz w:val="21"/>
        </w:rPr>
        <w:t>产线</w:t>
      </w:r>
      <w:r w:rsidR="00003934">
        <w:rPr>
          <w:rFonts w:hint="eastAsia"/>
          <w:sz w:val="21"/>
        </w:rPr>
        <w:t>每个</w:t>
      </w:r>
      <w:proofErr w:type="gramEnd"/>
      <w:r w:rsidR="00003934">
        <w:rPr>
          <w:rFonts w:hint="eastAsia"/>
          <w:sz w:val="21"/>
        </w:rPr>
        <w:t>工位</w:t>
      </w:r>
      <w:r>
        <w:rPr>
          <w:rFonts w:hint="eastAsia"/>
          <w:sz w:val="21"/>
        </w:rPr>
        <w:t>的</w:t>
      </w:r>
      <w:r w:rsidR="00003934">
        <w:rPr>
          <w:rFonts w:hint="eastAsia"/>
          <w:sz w:val="21"/>
        </w:rPr>
        <w:t>设备工作</w:t>
      </w:r>
      <w:r>
        <w:rPr>
          <w:rFonts w:hint="eastAsia"/>
          <w:sz w:val="21"/>
        </w:rPr>
        <w:t>工序优化</w:t>
      </w:r>
      <w:r w:rsidR="00003934">
        <w:rPr>
          <w:rFonts w:hint="eastAsia"/>
          <w:sz w:val="21"/>
        </w:rPr>
        <w:t>及调控整体产线。</w:t>
      </w:r>
    </w:p>
    <w:p w:rsidR="003279E9" w:rsidRPr="001747DB" w:rsidRDefault="003279E9" w:rsidP="003279E9">
      <w:pPr>
        <w:pStyle w:val="a5"/>
        <w:tabs>
          <w:tab w:val="left" w:pos="519"/>
          <w:tab w:val="left" w:pos="520"/>
        </w:tabs>
        <w:spacing w:before="132"/>
        <w:ind w:firstLine="0"/>
        <w:rPr>
          <w:rFonts w:hint="eastAsia"/>
          <w:sz w:val="21"/>
        </w:rPr>
      </w:pPr>
    </w:p>
    <w:p w:rsidR="001D695A" w:rsidRDefault="00000000">
      <w:pPr>
        <w:pStyle w:val="1"/>
        <w:tabs>
          <w:tab w:val="left" w:pos="10580"/>
        </w:tabs>
        <w:spacing w:before="0" w:after="22" w:line="273" w:lineRule="exact"/>
        <w:rPr>
          <w:rFonts w:hint="eastAsia"/>
        </w:rPr>
      </w:pPr>
      <w:r>
        <w:rPr>
          <w:w w:val="95"/>
          <w:shd w:val="clear" w:color="auto" w:fill="E4E4E4"/>
        </w:rPr>
        <w:t>技能水平</w:t>
      </w:r>
      <w:r>
        <w:rPr>
          <w:shd w:val="clear" w:color="auto" w:fill="E4E4E4"/>
        </w:rPr>
        <w:tab/>
      </w:r>
    </w:p>
    <w:p w:rsidR="001D695A" w:rsidRDefault="00000000">
      <w:pPr>
        <w:pStyle w:val="a3"/>
        <w:spacing w:line="20" w:lineRule="exact"/>
        <w:ind w:left="100"/>
        <w:rPr>
          <w:rFonts w:hint="eastAsia"/>
          <w:sz w:val="2"/>
        </w:rPr>
      </w:pPr>
      <w:r>
        <w:rPr>
          <w:rFonts w:hint="eastAsia"/>
          <w:sz w:val="2"/>
        </w:rPr>
      </w:r>
      <w:r>
        <w:rPr>
          <w:sz w:val="2"/>
        </w:rPr>
        <w:pict>
          <v:group id="_x0000_s1027" style="width:523.3pt;height:.5pt;mso-position-horizontal-relative:char;mso-position-vertical-relative:line" coordsize="10466,10">
            <v:rect id="_x0000_s1028" style="position:absolute;width:10466;height:10" fillcolor="black" stroked="f"/>
            <w10:anchorlock/>
          </v:group>
        </w:pict>
      </w:r>
    </w:p>
    <w:p w:rsidR="001D695A" w:rsidRDefault="001D695A">
      <w:pPr>
        <w:pStyle w:val="a3"/>
        <w:spacing w:before="5"/>
        <w:rPr>
          <w:rFonts w:hint="eastAsia"/>
          <w:b/>
          <w:sz w:val="6"/>
        </w:rPr>
      </w:pPr>
    </w:p>
    <w:p w:rsidR="00355643" w:rsidRDefault="00000000" w:rsidP="00BC76C3">
      <w:pPr>
        <w:pStyle w:val="a3"/>
        <w:spacing w:line="398" w:lineRule="auto"/>
        <w:ind w:rightChars="300" w:right="660"/>
        <w:rPr>
          <w:rFonts w:hint="eastAsia"/>
          <w:szCs w:val="22"/>
        </w:rPr>
      </w:pPr>
      <w:r w:rsidRPr="006A0B84">
        <w:rPr>
          <w:rFonts w:hint="eastAsia"/>
          <w:szCs w:val="22"/>
        </w:rPr>
        <w:t>熟练使用 Office 软件 Solid Works 绘图软件，</w:t>
      </w:r>
      <w:r w:rsidR="006A0B84" w:rsidRPr="006A0B84">
        <w:rPr>
          <w:rFonts w:hint="eastAsia"/>
          <w:szCs w:val="22"/>
        </w:rPr>
        <w:t>simulation</w:t>
      </w:r>
      <w:r w:rsidRPr="006A0B84">
        <w:rPr>
          <w:rFonts w:hint="eastAsia"/>
          <w:szCs w:val="22"/>
        </w:rPr>
        <w:t>应力仿真及疲劳仿真软件应用</w:t>
      </w:r>
      <w:r w:rsidR="00355643">
        <w:rPr>
          <w:rFonts w:hint="eastAsia"/>
          <w:szCs w:val="22"/>
        </w:rPr>
        <w:t>，独立完成非标项目,结构设计，机电协同设计，</w:t>
      </w:r>
      <w:proofErr w:type="gramStart"/>
      <w:r w:rsidR="00355643">
        <w:rPr>
          <w:rFonts w:hint="eastAsia"/>
          <w:szCs w:val="22"/>
        </w:rPr>
        <w:t>钣</w:t>
      </w:r>
      <w:proofErr w:type="gramEnd"/>
      <w:r w:rsidR="00355643">
        <w:rPr>
          <w:rFonts w:hint="eastAsia"/>
          <w:szCs w:val="22"/>
        </w:rPr>
        <w:t>金结构设计</w:t>
      </w:r>
      <w:r w:rsidR="00F84D0B">
        <w:rPr>
          <w:rFonts w:hint="eastAsia"/>
          <w:szCs w:val="22"/>
        </w:rPr>
        <w:t>；</w:t>
      </w:r>
      <w:r w:rsidR="00F84D0B">
        <w:rPr>
          <w:rFonts w:hint="eastAsia"/>
          <w:szCs w:val="22"/>
        </w:rPr>
        <w:t>塑料及金属材料表面处理工序</w:t>
      </w:r>
      <w:r w:rsidR="00F84D0B" w:rsidRPr="006A0B84">
        <w:rPr>
          <w:rFonts w:hint="eastAsia"/>
          <w:szCs w:val="22"/>
        </w:rPr>
        <w:t>。</w:t>
      </w:r>
    </w:p>
    <w:p w:rsidR="00BC76C3" w:rsidRDefault="00000000" w:rsidP="000B21C6">
      <w:pPr>
        <w:pStyle w:val="a3"/>
        <w:spacing w:line="398" w:lineRule="auto"/>
        <w:ind w:rightChars="300" w:right="660"/>
        <w:rPr>
          <w:rFonts w:hint="eastAsia"/>
          <w:szCs w:val="22"/>
        </w:rPr>
      </w:pPr>
      <w:r w:rsidRPr="006A0B84">
        <w:rPr>
          <w:rFonts w:hint="eastAsia"/>
          <w:szCs w:val="22"/>
        </w:rPr>
        <w:t>能够进行 ABB 及 KUKA 机器人程序编程；AutoCAD、CAXA、</w:t>
      </w:r>
      <w:proofErr w:type="spellStart"/>
      <w:r w:rsidRPr="006A0B84">
        <w:rPr>
          <w:rFonts w:hint="eastAsia"/>
          <w:szCs w:val="22"/>
        </w:rPr>
        <w:t>proe</w:t>
      </w:r>
      <w:proofErr w:type="spellEnd"/>
      <w:r w:rsidRPr="006A0B84">
        <w:rPr>
          <w:rFonts w:hint="eastAsia"/>
          <w:szCs w:val="22"/>
        </w:rPr>
        <w:t>、TIA Portal V14 软件使用；</w:t>
      </w:r>
      <w:proofErr w:type="spellStart"/>
      <w:r w:rsidRPr="006A0B84">
        <w:rPr>
          <w:rFonts w:hint="eastAsia"/>
          <w:szCs w:val="22"/>
        </w:rPr>
        <w:t>vba</w:t>
      </w:r>
      <w:proofErr w:type="spellEnd"/>
      <w:r w:rsidRPr="006A0B84">
        <w:rPr>
          <w:rFonts w:hint="eastAsia"/>
          <w:szCs w:val="22"/>
        </w:rPr>
        <w:t xml:space="preserve"> 编程、麦克马士视觉编程</w:t>
      </w:r>
      <w:r w:rsidR="00F84D0B">
        <w:rPr>
          <w:rFonts w:hint="eastAsia"/>
          <w:szCs w:val="22"/>
        </w:rPr>
        <w:t>。</w:t>
      </w:r>
    </w:p>
    <w:p w:rsidR="001D695A" w:rsidRPr="006A0B84" w:rsidRDefault="00000000" w:rsidP="00BC76C3">
      <w:pPr>
        <w:pStyle w:val="a3"/>
        <w:spacing w:line="398" w:lineRule="auto"/>
        <w:ind w:rightChars="300" w:right="660"/>
        <w:rPr>
          <w:rFonts w:hint="eastAsia"/>
          <w:szCs w:val="22"/>
        </w:rPr>
      </w:pPr>
      <w:r w:rsidRPr="006A0B84">
        <w:rPr>
          <w:rFonts w:hint="eastAsia"/>
          <w:szCs w:val="22"/>
        </w:rPr>
        <w:t>C1 驾驶证、低压电工证、ABB 机器人操作证、</w:t>
      </w:r>
      <w:r w:rsidR="00862ED2">
        <w:rPr>
          <w:rFonts w:hint="eastAsia"/>
          <w:szCs w:val="22"/>
        </w:rPr>
        <w:t>学位英语。</w:t>
      </w:r>
    </w:p>
    <w:p w:rsidR="001D695A" w:rsidRPr="006A0B84" w:rsidRDefault="00000000" w:rsidP="005D5E0C">
      <w:pPr>
        <w:tabs>
          <w:tab w:val="left" w:pos="10580"/>
        </w:tabs>
        <w:spacing w:before="92" w:line="336" w:lineRule="auto"/>
        <w:ind w:left="580" w:right="704" w:hanging="480"/>
        <w:rPr>
          <w:rFonts w:hint="eastAsia"/>
          <w:sz w:val="21"/>
        </w:rPr>
      </w:pPr>
      <w:r>
        <w:rPr>
          <w:rFonts w:hint="eastAsia"/>
        </w:rPr>
        <w:pict>
          <v:rect id="_x0000_s1026" style="position:absolute;left:0;text-align:left;margin-left:36pt;margin-top:21.05pt;width:523.3pt;height:.5pt;z-index:-15785984;mso-position-horizontal-relative:page" fillcolor="black" stroked="f">
            <w10:wrap anchorx="page"/>
          </v:rect>
        </w:pict>
      </w:r>
      <w:r>
        <w:rPr>
          <w:b/>
          <w:w w:val="95"/>
          <w:sz w:val="24"/>
          <w:shd w:val="clear" w:color="auto" w:fill="E4E4E4"/>
        </w:rPr>
        <w:t>自我评价</w:t>
      </w:r>
      <w:r>
        <w:rPr>
          <w:b/>
          <w:w w:val="95"/>
          <w:sz w:val="24"/>
          <w:shd w:val="clear" w:color="auto" w:fill="E4E4E4"/>
        </w:rPr>
        <w:tab/>
        <w:t xml:space="preserve"> </w:t>
      </w:r>
      <w:r w:rsidRPr="006A0B84">
        <w:rPr>
          <w:sz w:val="21"/>
        </w:rPr>
        <w:t>本人性格开朗、稳重、有活力、人热情、真诚，工作认真负责,积极主动,勇于创新;具有较强的适应能力。</w:t>
      </w:r>
    </w:p>
    <w:sectPr w:rsidR="001D695A" w:rsidRPr="006A0B84">
      <w:type w:val="continuous"/>
      <w:pgSz w:w="11910" w:h="16840"/>
      <w:pgMar w:top="4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76724"/>
    <w:multiLevelType w:val="hybridMultilevel"/>
    <w:tmpl w:val="49D24F8E"/>
    <w:lvl w:ilvl="0" w:tplc="5B621FFE">
      <w:numFmt w:val="bullet"/>
      <w:lvlText w:val=""/>
      <w:lvlJc w:val="left"/>
      <w:pPr>
        <w:ind w:left="520" w:hanging="420"/>
      </w:pPr>
      <w:rPr>
        <w:rFonts w:ascii="Wingdings" w:eastAsia="Wingdings" w:hAnsi="Wingdings" w:cs="Wingdings" w:hint="default"/>
        <w:w w:val="99"/>
        <w:sz w:val="21"/>
        <w:szCs w:val="21"/>
        <w:lang w:val="en-US" w:eastAsia="zh-CN" w:bidi="ar-SA"/>
      </w:rPr>
    </w:lvl>
    <w:lvl w:ilvl="1" w:tplc="A246E8A2">
      <w:numFmt w:val="bullet"/>
      <w:lvlText w:val="•"/>
      <w:lvlJc w:val="left"/>
      <w:pPr>
        <w:ind w:left="1596" w:hanging="420"/>
      </w:pPr>
      <w:rPr>
        <w:rFonts w:hint="default"/>
        <w:lang w:val="en-US" w:eastAsia="zh-CN" w:bidi="ar-SA"/>
      </w:rPr>
    </w:lvl>
    <w:lvl w:ilvl="2" w:tplc="504ABE90">
      <w:numFmt w:val="bullet"/>
      <w:lvlText w:val="•"/>
      <w:lvlJc w:val="left"/>
      <w:pPr>
        <w:ind w:left="2673" w:hanging="420"/>
      </w:pPr>
      <w:rPr>
        <w:rFonts w:hint="default"/>
        <w:lang w:val="en-US" w:eastAsia="zh-CN" w:bidi="ar-SA"/>
      </w:rPr>
    </w:lvl>
    <w:lvl w:ilvl="3" w:tplc="20523D56">
      <w:numFmt w:val="bullet"/>
      <w:lvlText w:val="•"/>
      <w:lvlJc w:val="left"/>
      <w:pPr>
        <w:ind w:left="3749" w:hanging="420"/>
      </w:pPr>
      <w:rPr>
        <w:rFonts w:hint="default"/>
        <w:lang w:val="en-US" w:eastAsia="zh-CN" w:bidi="ar-SA"/>
      </w:rPr>
    </w:lvl>
    <w:lvl w:ilvl="4" w:tplc="5CD6ECA6">
      <w:numFmt w:val="bullet"/>
      <w:lvlText w:val="•"/>
      <w:lvlJc w:val="left"/>
      <w:pPr>
        <w:ind w:left="4826" w:hanging="420"/>
      </w:pPr>
      <w:rPr>
        <w:rFonts w:hint="default"/>
        <w:lang w:val="en-US" w:eastAsia="zh-CN" w:bidi="ar-SA"/>
      </w:rPr>
    </w:lvl>
    <w:lvl w:ilvl="5" w:tplc="278C9464">
      <w:numFmt w:val="bullet"/>
      <w:lvlText w:val="•"/>
      <w:lvlJc w:val="left"/>
      <w:pPr>
        <w:ind w:left="5903" w:hanging="420"/>
      </w:pPr>
      <w:rPr>
        <w:rFonts w:hint="default"/>
        <w:lang w:val="en-US" w:eastAsia="zh-CN" w:bidi="ar-SA"/>
      </w:rPr>
    </w:lvl>
    <w:lvl w:ilvl="6" w:tplc="3572CC44">
      <w:numFmt w:val="bullet"/>
      <w:lvlText w:val="•"/>
      <w:lvlJc w:val="left"/>
      <w:pPr>
        <w:ind w:left="6979" w:hanging="420"/>
      </w:pPr>
      <w:rPr>
        <w:rFonts w:hint="default"/>
        <w:lang w:val="en-US" w:eastAsia="zh-CN" w:bidi="ar-SA"/>
      </w:rPr>
    </w:lvl>
    <w:lvl w:ilvl="7" w:tplc="F028C6E8">
      <w:numFmt w:val="bullet"/>
      <w:lvlText w:val="•"/>
      <w:lvlJc w:val="left"/>
      <w:pPr>
        <w:ind w:left="8056" w:hanging="420"/>
      </w:pPr>
      <w:rPr>
        <w:rFonts w:hint="default"/>
        <w:lang w:val="en-US" w:eastAsia="zh-CN" w:bidi="ar-SA"/>
      </w:rPr>
    </w:lvl>
    <w:lvl w:ilvl="8" w:tplc="5D0AB3F4">
      <w:numFmt w:val="bullet"/>
      <w:lvlText w:val="•"/>
      <w:lvlJc w:val="left"/>
      <w:pPr>
        <w:ind w:left="9132" w:hanging="420"/>
      </w:pPr>
      <w:rPr>
        <w:rFonts w:hint="default"/>
        <w:lang w:val="en-US" w:eastAsia="zh-CN" w:bidi="ar-SA"/>
      </w:rPr>
    </w:lvl>
  </w:abstractNum>
  <w:num w:numId="1" w16cid:durableId="81823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95A"/>
    <w:rsid w:val="00003934"/>
    <w:rsid w:val="000B21C6"/>
    <w:rsid w:val="000C7EB6"/>
    <w:rsid w:val="000E7551"/>
    <w:rsid w:val="001747DB"/>
    <w:rsid w:val="001D695A"/>
    <w:rsid w:val="00284921"/>
    <w:rsid w:val="003279E9"/>
    <w:rsid w:val="00355643"/>
    <w:rsid w:val="005D5E0C"/>
    <w:rsid w:val="00695C2F"/>
    <w:rsid w:val="006A0B84"/>
    <w:rsid w:val="007A3232"/>
    <w:rsid w:val="00862ED2"/>
    <w:rsid w:val="00BC76C3"/>
    <w:rsid w:val="00C758DA"/>
    <w:rsid w:val="00CB677D"/>
    <w:rsid w:val="00D27372"/>
    <w:rsid w:val="00D472BA"/>
    <w:rsid w:val="00F503E9"/>
    <w:rsid w:val="00F84D0B"/>
    <w:rsid w:val="00F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29B62190"/>
  <w15:docId w15:val="{F4FDD08B-C7D6-4CEB-9445-F6F21037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66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37"/>
      <w:ind w:left="320"/>
    </w:pPr>
    <w:rPr>
      <w:b/>
      <w:bCs/>
      <w:sz w:val="70"/>
      <w:szCs w:val="70"/>
    </w:rPr>
  </w:style>
  <w:style w:type="paragraph" w:styleId="a5">
    <w:name w:val="List Paragraph"/>
    <w:basedOn w:val="a"/>
    <w:uiPriority w:val="1"/>
    <w:qFormat/>
    <w:pPr>
      <w:spacing w:before="131"/>
      <w:ind w:left="520" w:hanging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益石 任</cp:lastModifiedBy>
  <cp:revision>14</cp:revision>
  <dcterms:created xsi:type="dcterms:W3CDTF">2024-07-18T07:03:00Z</dcterms:created>
  <dcterms:modified xsi:type="dcterms:W3CDTF">2025-02-21T08:04:00Z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2024-07-18T00:00:00Z</vt:filetime>
  </property>
</Properties>
</file>